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2F" w:rsidRDefault="009A306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Curriculum Vitae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-401320</wp:posOffset>
            </wp:positionV>
            <wp:extent cx="1828800" cy="26860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42F" w:rsidRDefault="00D3442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442F" w:rsidRDefault="009A306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Personal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Data</w:t>
      </w:r>
    </w:p>
    <w:p w:rsidR="00D3442F" w:rsidRDefault="009A306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Name: Ibrahim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Eltahir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Khider</w:t>
      </w:r>
      <w:proofErr w:type="spellEnd"/>
    </w:p>
    <w:p w:rsidR="00D3442F" w:rsidRDefault="009A306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 of Birth and Date: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Wadshommo-Elhasaheisa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1974</w:t>
      </w:r>
    </w:p>
    <w:p w:rsidR="00D3442F" w:rsidRDefault="009A306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 Sudanese</w:t>
      </w:r>
    </w:p>
    <w:p w:rsidR="00D3442F" w:rsidRDefault="009A306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Religion: Muslim</w:t>
      </w:r>
    </w:p>
    <w:p w:rsidR="00D3442F" w:rsidRDefault="009A306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Martial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Status:Married</w:t>
      </w:r>
      <w:proofErr w:type="spellEnd"/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Present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Address: 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Sudan University of Science and Technology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Engineering, Department of Electronics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P.O.Box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72, Eastern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Deims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Khartoum, Sudan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Mobile1:   00249907050333     Mobile2:   00249121432222</w:t>
      </w:r>
    </w:p>
    <w:p w:rsidR="00D3442F" w:rsidRDefault="009A306A">
      <w:pPr>
        <w:jc w:val="both"/>
        <w:rPr>
          <w:rFonts w:ascii="Times New Roman" w:eastAsia="Times New Roman" w:hAnsi="Times New Roman" w:cs="Times New Roman" w:hint="cs"/>
          <w:b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E_mail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Address     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ibrahim_khider@hotmail.com</w:t>
        </w:r>
      </w:hyperlink>
    </w:p>
    <w:p w:rsidR="000764D3" w:rsidRDefault="000764D3">
      <w:pPr>
        <w:jc w:val="both"/>
        <w:rPr>
          <w:rFonts w:ascii="Times New Roman" w:eastAsia="Times New Roman" w:hAnsi="Times New Roman" w:cs="Times New Roman" w:hint="cs"/>
          <w:b/>
          <w:sz w:val="24"/>
          <w:szCs w:val="24"/>
          <w:rtl/>
        </w:rPr>
      </w:pPr>
      <w:hyperlink r:id="rId10" w:history="1">
        <w:r w:rsidRPr="006173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https://scholar.google.com/citations?user=w3f4akoAAAAJ&amp;hl=en</w:t>
        </w:r>
      </w:hyperlink>
    </w:p>
    <w:p w:rsidR="000764D3" w:rsidRDefault="000764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442F" w:rsidRDefault="009A306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Education:</w:t>
      </w:r>
    </w:p>
    <w:tbl>
      <w:tblPr>
        <w:tblStyle w:val="Style10"/>
        <w:tblW w:w="1062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0390"/>
        <w:gridCol w:w="236"/>
      </w:tblGrid>
      <w:tr w:rsidR="00D3442F">
        <w:trPr>
          <w:trHeight w:val="630"/>
        </w:trPr>
        <w:tc>
          <w:tcPr>
            <w:tcW w:w="10626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42F" w:rsidRDefault="00D344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Style w:val="Style11"/>
              <w:tblW w:w="10170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8910"/>
              <w:gridCol w:w="1260"/>
            </w:tblGrid>
            <w:tr w:rsidR="00D3442F">
              <w:trPr>
                <w:trHeight w:val="630"/>
              </w:trPr>
              <w:tc>
                <w:tcPr>
                  <w:tcW w:w="891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Ibn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haldoon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Higher Secondary School 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Elhassaheisa</w:t>
                  </w:r>
                  <w:proofErr w:type="spellEnd"/>
                </w:p>
              </w:tc>
              <w:tc>
                <w:tcPr>
                  <w:tcW w:w="126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spacing w:after="96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1991-1993</w:t>
                  </w:r>
                </w:p>
              </w:tc>
            </w:tr>
          </w:tbl>
          <w:p w:rsidR="00D3442F" w:rsidRDefault="00D3442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42F">
        <w:trPr>
          <w:trHeight w:val="705"/>
        </w:trPr>
        <w:tc>
          <w:tcPr>
            <w:tcW w:w="1040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42F" w:rsidRDefault="009A30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Qualification:</w:t>
            </w:r>
          </w:p>
          <w:tbl>
            <w:tblPr>
              <w:tblStyle w:val="Style12"/>
              <w:tblW w:w="10170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8910"/>
              <w:gridCol w:w="1260"/>
            </w:tblGrid>
            <w:tr w:rsidR="00D3442F">
              <w:trPr>
                <w:trHeight w:val="705"/>
              </w:trPr>
              <w:tc>
                <w:tcPr>
                  <w:tcW w:w="891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Huazhong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University of Science and Technology, China   </w:t>
                  </w:r>
                </w:p>
                <w:p w:rsidR="00D3442F" w:rsidRDefault="009A306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PhD, Communication engineering and Information Systems</w:t>
                  </w:r>
                </w:p>
              </w:tc>
              <w:tc>
                <w:tcPr>
                  <w:tcW w:w="126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spacing w:after="9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2005-2008</w:t>
                  </w:r>
                </w:p>
              </w:tc>
            </w:tr>
            <w:tr w:rsidR="00D3442F">
              <w:trPr>
                <w:trHeight w:val="660"/>
              </w:trPr>
              <w:tc>
                <w:tcPr>
                  <w:tcW w:w="891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pStyle w:val="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University of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karrary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 Sudan</w:t>
                  </w:r>
                </w:p>
                <w:p w:rsidR="00D3442F" w:rsidRDefault="009A306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M.Sc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in Communication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Engineering</w:t>
                  </w:r>
                </w:p>
              </w:tc>
              <w:tc>
                <w:tcPr>
                  <w:tcW w:w="126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spacing w:after="9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2000-2002</w:t>
                  </w:r>
                </w:p>
              </w:tc>
            </w:tr>
            <w:tr w:rsidR="00D3442F">
              <w:trPr>
                <w:trHeight w:val="630"/>
              </w:trPr>
              <w:tc>
                <w:tcPr>
                  <w:tcW w:w="891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Sudan University of  Science and Technology ,Sudan</w:t>
                  </w:r>
                </w:p>
                <w:p w:rsidR="00D3442F" w:rsidRDefault="009A30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B.Sc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in Electronics Engineering (with First Class)</w:t>
                  </w:r>
                </w:p>
              </w:tc>
              <w:tc>
                <w:tcPr>
                  <w:tcW w:w="1260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442F" w:rsidRDefault="009A306A">
                  <w:pPr>
                    <w:spacing w:after="96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1994-1999</w:t>
                  </w:r>
                </w:p>
              </w:tc>
            </w:tr>
          </w:tbl>
          <w:p w:rsidR="00D3442F" w:rsidRDefault="009A306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Thesis Title:</w:t>
            </w:r>
          </w:p>
          <w:p w:rsidR="00D3442F" w:rsidRDefault="009A306A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Studies and Investigation on an Integrated Mobility Models for Mobile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Adhoc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in Urban Area</w:t>
            </w:r>
          </w:p>
        </w:tc>
        <w:tc>
          <w:tcPr>
            <w:tcW w:w="22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42F" w:rsidRDefault="00D3442F">
            <w:pPr>
              <w:spacing w:after="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Areas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of Interest:</w:t>
      </w:r>
    </w:p>
    <w:p w:rsidR="00D3442F" w:rsidRDefault="009A3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Mobile, Wireless and wired distributed systems and networking.</w:t>
      </w:r>
    </w:p>
    <w:p w:rsidR="00D3442F" w:rsidRDefault="009A3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Digital Signal Processing and Data Communication.</w:t>
      </w:r>
    </w:p>
    <w:p w:rsidR="00D3442F" w:rsidRDefault="009A3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Cooperative wireless networks, wireless mesh networks and Cognitive radio.</w:t>
      </w:r>
    </w:p>
    <w:p w:rsidR="00D3442F" w:rsidRDefault="009A3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Vehicular mobile Ad hoc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mobility </w:t>
      </w:r>
      <w:r>
        <w:rPr>
          <w:rFonts w:ascii="Times New Roman" w:eastAsia="Times New Roman" w:hAnsi="Times New Roman" w:cs="Times New Roman"/>
          <w:sz w:val="24"/>
          <w:szCs w:val="24"/>
        </w:rPr>
        <w:t>models design.</w:t>
      </w:r>
    </w:p>
    <w:p w:rsidR="00D3442F" w:rsidRDefault="009A3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Wireless system based  IOT</w:t>
      </w:r>
    </w:p>
    <w:p w:rsidR="00D3442F" w:rsidRDefault="009A3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Visible Light Communication and Optical Fiber</w:t>
      </w:r>
    </w:p>
    <w:p w:rsidR="00D3442F" w:rsidRDefault="009A3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AI for communication Networks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Professional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Experience:</w:t>
      </w:r>
    </w:p>
    <w:p w:rsidR="00D3442F" w:rsidRDefault="009A306A">
      <w:pPr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Professor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 School of electronics Engineering from June February 2023 Up to  Now</w:t>
      </w:r>
    </w:p>
    <w:p w:rsidR="00D3442F" w:rsidRDefault="009A306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Associate Professor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School of electronics Engineering from June 2013 Up to  January 2023</w:t>
      </w:r>
    </w:p>
    <w:p w:rsidR="00D3442F" w:rsidRDefault="009A306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Assistant Professor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School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electronics  from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July 2009 Up to May 2013.</w:t>
      </w:r>
    </w:p>
    <w:p w:rsidR="00D3442F" w:rsidRDefault="009A306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Lecturer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School of electronics engineering from May 2002 Up to June 2013.</w:t>
      </w:r>
    </w:p>
    <w:p w:rsidR="00D3442F" w:rsidRDefault="009A306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Teaching Assistant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School of electronics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from August 2000 Up to May 2002.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Teaching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Experience: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Courses Taught:</w:t>
      </w:r>
    </w:p>
    <w:p w:rsidR="00D3442F" w:rsidRDefault="009A30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Undergraduate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Analogue Electronics Circuits.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Digital Electronics Circuits and Sequential Circuits Design. 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Electronic measurements devices.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Microprocessors Systems.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time systems.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Electromagnetic fields.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Antenna Theory and Design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Analogue and Digital Communication.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Microwave Systems.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Antenna and propagation.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Radar Systems.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Communication 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Computer networks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Electronics Communication.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Digital Signal Processing. 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Digital Image Processing. 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Satellite Communication, 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Wireless Networks Systems (mobile and ad hoc).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optical fiber communication, 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Systems.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networks and Switching.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 network, ISDN, DSL, CATV.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ntroduction to computers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Computer Applications (C,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C++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java,python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Engineering Mathematics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Industrial Management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AI for communication Networks</w:t>
      </w:r>
    </w:p>
    <w:p w:rsidR="00D3442F" w:rsidRDefault="009A306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Probability and Statistics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 Postgraduate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Wireless Networks Systems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Wireless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 hoc, satellite communic</w:t>
      </w:r>
      <w:r>
        <w:rPr>
          <w:rFonts w:ascii="Times New Roman" w:eastAsia="Times New Roman" w:hAnsi="Times New Roman" w:cs="Times New Roman"/>
          <w:sz w:val="24"/>
          <w:szCs w:val="24"/>
        </w:rPr>
        <w:t>ation, cordless phone, TETRA, Pager,).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Communication Systems, Communication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networks ,Traffic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Theory and Switching.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 network, ISDN, ATM, DSL, CATV, Fiber Optic.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Computer networks (OSI, TCP/IP, WAN, LAN).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SCADA Network. And Wireless sensor network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Mobile Communication(GSM,CDMA,WCDMA,UMTS,LTE,5G)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Antenna Theory and Design.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 Signal Processing</w:t>
      </w:r>
    </w:p>
    <w:p w:rsidR="00D3442F" w:rsidRDefault="009A306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Wireless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BroadBand</w:t>
      </w:r>
      <w:proofErr w:type="spellEnd"/>
    </w:p>
    <w:p w:rsidR="00D3442F" w:rsidRDefault="009A306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Supervision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of Postgraduate Students</w:t>
      </w:r>
    </w:p>
    <w:p w:rsidR="00D3442F" w:rsidRDefault="009A306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Sudan University  of Science and Technology:</w:t>
      </w:r>
    </w:p>
    <w:p w:rsidR="00D3442F" w:rsidRDefault="009A306A">
      <w:pP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, No of PhD Students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(8)</w:t>
      </w:r>
    </w:p>
    <w:p w:rsidR="00D3442F" w:rsidRDefault="009A306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Universities: </w:t>
      </w:r>
    </w:p>
    <w:p w:rsidR="00D3442F" w:rsidRDefault="009A306A">
      <w:pP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Gezira No of PhD Students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(1)</w:t>
      </w:r>
    </w:p>
    <w:p w:rsidR="00D3442F" w:rsidRDefault="009A306A">
      <w:pP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of PhD Students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(1)</w:t>
      </w:r>
    </w:p>
    <w:p w:rsidR="00D3442F" w:rsidRDefault="009A306A">
      <w:pP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Khartoum No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(3)</w:t>
      </w:r>
    </w:p>
    <w:p w:rsidR="00D3442F" w:rsidRDefault="009A306A">
      <w:pP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Science and Technology No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(3)</w:t>
      </w:r>
    </w:p>
    <w:p w:rsidR="00D3442F" w:rsidRDefault="009A306A">
      <w:pP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Future University   No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(4)</w:t>
      </w:r>
    </w:p>
    <w:p w:rsidR="00D3442F" w:rsidRDefault="00D3442F">
      <w:pP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10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Research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Projects:</w:t>
      </w:r>
    </w:p>
    <w:p w:rsidR="00D3442F" w:rsidRDefault="009A306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Group Research Member in Electronic Systems Research Centre, Sudan University of Science and Technology from 2009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2012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11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Administrative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Experience</w:t>
      </w:r>
    </w:p>
    <w:p w:rsidR="00D3442F" w:rsidRDefault="009A30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Head of Communication Engineering Department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March 2011 up to </w:t>
      </w:r>
      <w:r>
        <w:rPr>
          <w:rFonts w:ascii="Times New Roman" w:eastAsia="Times New Roman" w:hAnsi="Times New Roman" w:cs="Times New Roman"/>
          <w:sz w:val="24"/>
          <w:szCs w:val="24"/>
        </w:rPr>
        <w:t>September 2014.</w:t>
      </w:r>
    </w:p>
    <w:p w:rsidR="00D3442F" w:rsidRDefault="00D344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12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.Professional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Memberships:</w:t>
      </w:r>
    </w:p>
    <w:p w:rsidR="00D3442F" w:rsidRDefault="009A306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IEEE membership.</w:t>
      </w:r>
    </w:p>
    <w:p w:rsidR="00D3442F" w:rsidRDefault="009A306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IEEE communications Society membership.</w:t>
      </w:r>
    </w:p>
    <w:p w:rsidR="00D3442F" w:rsidRDefault="009A306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IEEE Robotics and automation Society membership.</w:t>
      </w:r>
    </w:p>
    <w:p w:rsidR="00D3442F" w:rsidRDefault="009A306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Sudanese Engineering Association.</w:t>
      </w:r>
    </w:p>
    <w:p w:rsidR="00D3442F" w:rsidRDefault="009A306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Sudanese Engineering Council.</w:t>
      </w:r>
    </w:p>
    <w:p w:rsidR="00D3442F" w:rsidRDefault="009A306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Arab Computer Society, Doha, Qatar.</w:t>
      </w:r>
    </w:p>
    <w:p w:rsidR="00D3442F" w:rsidRDefault="009A306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Application Programming for Integrated Networks (Sun Microsystem.). International Association of Engineers (IAENG), Hong Kong.</w:t>
      </w:r>
    </w:p>
    <w:p w:rsidR="00D3442F" w:rsidRDefault="00D344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42F" w:rsidRDefault="00D344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42F" w:rsidRDefault="009A306A">
      <w:pP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13</w:t>
      </w:r>
      <w:proofErr w:type="gramStart"/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.EDITORIAL</w:t>
      </w:r>
      <w:proofErr w:type="gramEnd"/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ACTIVITIES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Invited reviewer, Computer Communication Journal (Elsevier)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,UK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Invited reviewer,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Wicom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Conference, IEEE, china.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:rsidR="00D3442F" w:rsidRDefault="009A306A">
      <w:r>
        <w:rPr>
          <w:rFonts w:ascii="Arial" w:eastAsia="SimSun" w:hAnsi="Arial" w:cs="Arial"/>
          <w:color w:val="000000"/>
          <w:sz w:val="20"/>
          <w:szCs w:val="20"/>
          <w:lang w:val="en-US" w:eastAsia="zh-CN" w:bidi="ar"/>
        </w:rPr>
        <w:t>6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Invited reviewer, ICC Conference,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IEEE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,china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Advisory Committees, International Conference on Robotic Automation System, Malaysia.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Associate Editor, International Journal of Wireless Communication, Indi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a.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Editor, MASAUM Journal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Of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Computer Science, New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Jercy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USA.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Technical Editor, Information Technology Journal, USA.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Editor, Journal of applied sciences, USA.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Committee member for Assessment and evaluation at electronics Dept.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Committee member for cu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rriculum development in under graduate and post graduate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programme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Electronics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Dept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SUST.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Technical program committee member, International Conference on Communications, Signals and Coding, Istanbul, Turkey, October 2012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Technical Program Committee In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ternational Conference on Sensor Network and Mobile </w:t>
      </w:r>
    </w:p>
    <w:p w:rsidR="00D3442F" w:rsidRDefault="009A306A"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Computing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,Tainan,China,September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2013.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Editorial Board 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Inteligent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Computing and Industry Design </w:t>
      </w:r>
    </w:p>
    <w:p w:rsidR="00D3442F" w:rsidRDefault="009A306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Technical Program Committee International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Symposuim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in computer science and Artificial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Inteligent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Hong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Kong ,December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2018.</w:t>
      </w:r>
    </w:p>
    <w:p w:rsidR="00D3442F" w:rsidRDefault="009A306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Technical Program Committee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,ICNCSS2021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[The 2nd International Conference on New Computational Social Science] ,October 2021</w:t>
      </w:r>
    </w:p>
    <w:p w:rsidR="00D3442F" w:rsidRDefault="009A306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Scientific Board,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Editor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,International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Conference on Power Electronics &amp; Sustainable Development (ICPESD),Jams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hedpur, India, 2022.</w:t>
      </w:r>
    </w:p>
    <w:p w:rsidR="00D3442F" w:rsidRDefault="009A30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Program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Committee  First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International Conference on Advanced Communications and Digital Networks , Iraq Baghdad 2025</w:t>
      </w:r>
      <w:proofErr w:type="spellStart"/>
      <w:r>
        <w:rPr>
          <w:rStyle w:val="a3"/>
          <w:rFonts w:ascii="sans-serif" w:eastAsia="sans-serif" w:hAnsi="sans-serif" w:cs="sans-serif"/>
          <w:color w:val="FFFFFF"/>
          <w:shd w:val="clear" w:color="auto" w:fill="FFFFFF"/>
        </w:rPr>
        <w:t>ational</w:t>
      </w:r>
      <w:proofErr w:type="spellEnd"/>
      <w:r>
        <w:rPr>
          <w:rStyle w:val="a3"/>
          <w:rFonts w:ascii="sans-serif" w:eastAsia="sans-serif" w:hAnsi="sans-serif" w:cs="sans-serif"/>
          <w:color w:val="FFFFFF"/>
          <w:shd w:val="clear" w:color="auto" w:fill="FFFFFF"/>
        </w:rPr>
        <w:t xml:space="preserve"> Conference on</w:t>
      </w:r>
      <w:r>
        <w:rPr>
          <w:rStyle w:val="a3"/>
          <w:rFonts w:ascii="sans-serif" w:eastAsia="sans-serif" w:hAnsi="sans-serif" w:cs="sans-serif"/>
          <w:color w:val="FFFFFF"/>
          <w:shd w:val="clear" w:color="auto" w:fill="FFFFFF"/>
        </w:rPr>
        <w:br/>
      </w: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14.Educational Preparation Courses program include the following subjects: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Philosophy and development of higher education.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Distance education.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lastRenderedPageBreak/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Teaching methods.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Technological skill in university teaching.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Assessment and evaluation in higher education.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Counselling and guidance.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University educational systems.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Principles of curriculum development in higher education.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Educational psychology.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Research methods.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The legislation of higher education.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Quality and assurance in higher education.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University of administration.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Educational functions of the university.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Teaching ethics.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Training in higher education.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Scientific writing. </w:t>
      </w:r>
    </w:p>
    <w:p w:rsidR="00D3442F" w:rsidRDefault="009A306A">
      <w:r>
        <w:rPr>
          <w:rFonts w:ascii="Verdana" w:eastAsia="SimSun" w:hAnsi="Verdana" w:cs="Verdana"/>
          <w:color w:val="000000"/>
          <w:sz w:val="24"/>
          <w:szCs w:val="24"/>
          <w:lang w:val="en-US" w:eastAsia="zh-CN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Micro-teaching.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15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Computer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 xml:space="preserve"> Skills: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Knowledge in programming Languages: pascal,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basic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,C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Java, Intel Family Assembly.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Knowledge 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Mat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lab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Knowledge in Network tools: Network Simulator Version-2 (NS-2).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Knowledge in Microsoft office (word, excel, access and power point).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Knowledge in Multisim software</w:t>
      </w:r>
    </w:p>
    <w:p w:rsidR="00D3442F" w:rsidRDefault="009A306A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Knowledge in Python</w:t>
      </w:r>
    </w:p>
    <w:p w:rsidR="00D3442F" w:rsidRDefault="009A306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ZWAdobeF" w:eastAsia="ZWAdobeF" w:hAnsi="ZWAdobeF" w:cs="ZWAdobeF"/>
          <w:color w:val="000000"/>
          <w:sz w:val="1"/>
          <w:szCs w:val="1"/>
          <w:lang w:val="en-US" w:eastAsia="zh-CN" w:bidi="ar"/>
        </w:rPr>
        <w:t>0B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 xml:space="preserve">16.Language </w:t>
      </w:r>
    </w:p>
    <w:p w:rsidR="00D3442F" w:rsidRDefault="009A306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-Fluent in Arabic and English</w:t>
      </w:r>
    </w:p>
    <w:p w:rsidR="00D3442F" w:rsidRDefault="009A306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-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chinese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basic</w:t>
      </w:r>
    </w:p>
    <w:p w:rsidR="00D3442F" w:rsidRDefault="009A306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17.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 xml:space="preserve">Awards and Grants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lastRenderedPageBreak/>
        <w:t>Sudanese Government Scholarship 2005 to 2009.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:rsidR="00D3442F" w:rsidRDefault="009A306A"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Hubei province government Scholarship china 2006.</w:t>
      </w:r>
      <w:proofErr w:type="gramEnd"/>
    </w:p>
    <w:p w:rsidR="00D3442F" w:rsidRDefault="009A306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18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Extra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-Curricular Activities:</w:t>
      </w:r>
    </w:p>
    <w:p w:rsidR="00D3442F" w:rsidRDefault="009A306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of the Housing Committee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Jabra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D3442F" w:rsidRDefault="009A306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Academic Activities with electronics engineering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</w:p>
    <w:p w:rsidR="00D3442F" w:rsidRDefault="009A306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Charity Association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Now</w:t>
      </w:r>
    </w:p>
    <w:p w:rsidR="00D3442F" w:rsidRDefault="009A306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 of orphan sponsorship Group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Now</w:t>
      </w:r>
    </w:p>
    <w:p w:rsidR="00D3442F" w:rsidRDefault="009A306A">
      <w:pPr>
        <w:spacing w:before="360" w:after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19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Publications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g7xjefuzgis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Abdulla.A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r>
        <w:rPr>
          <w:rFonts w:ascii="Times New Roman" w:eastAsia="Times New Roman" w:hAnsi="Times New Roman" w:cs="Times New Roman"/>
          <w:sz w:val="24"/>
          <w:szCs w:val="24"/>
        </w:rPr>
        <w:t>,Ali.E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,(2025),</w:t>
      </w:r>
      <w:r>
        <w:rPr>
          <w:rFonts w:ascii="Times New Roman" w:eastAsia="Arial Unicode MS" w:hAnsi="Times New Roman" w:cs="Times New Roman"/>
          <w:sz w:val="24"/>
          <w:szCs w:val="24"/>
          <w:lang w:val="en-US" w:eastAsia="zh-CN" w:bidi="ar"/>
        </w:rPr>
        <w:t>Impact Analysis of Optical Filter Parameters on the Flatness of Optical Frequency  Comb Lines,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Optical Fiber Technology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Journal,Elsevier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Khider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Hassan. M, Hamid. K and Hassan, (2025), Enhancing 6G NOMA Performance with HRL-Driven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mMIMO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 and RIS Integration, international conference on Advanced Communication and Digital Networks(ACDN)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,Springe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Khider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Ibrahim. R, (2005),Assessment and analysis the performance of Multi-Hop Internet of Underwater Things Networks,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UofkEJ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Vol. 13(1)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huhn9t7ww37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Saeed.R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Barakat.M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Saeed.M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,(2025),Theoretical Framework for Efficient UV-Relay Selection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Using Hybrid NN-GA Model with MCDM Approach,5th International Conference of Emerging Smart Technologies and Applications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eSmarTA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),IEEE.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muqsvtk36hfm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Abdulla.A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r>
        <w:rPr>
          <w:rFonts w:ascii="Times New Roman" w:eastAsia="Times New Roman" w:hAnsi="Times New Roman" w:cs="Times New Roman"/>
          <w:sz w:val="24"/>
          <w:szCs w:val="24"/>
        </w:rPr>
        <w:t>,Ali.E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,(2025),Advanced Techniques for Optical Frequency Comb Generation Using Optical Modula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tors: Comprehensive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Survey,Optical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Fiber Technology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Journal,Elsevier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Ibrahim.R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r>
        <w:rPr>
          <w:rFonts w:ascii="Times New Roman" w:eastAsia="Times New Roman" w:hAnsi="Times New Roman" w:cs="Times New Roman"/>
          <w:sz w:val="24"/>
          <w:szCs w:val="24"/>
        </w:rPr>
        <w:t>,Edam.S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Mukhtar.T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(2025),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Comperhensive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Strategies for Enhancing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SD-WAN:Integrating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Security,Dynamic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Routing and Quality of Service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Management,IET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sz w:val="24"/>
          <w:szCs w:val="24"/>
        </w:rPr>
        <w:t>,WILEY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Saeed.R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(2024),Depth based Stable Election Routing Protocol for Heterogeneous Internet of Underwater Things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Energy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Efficiency,Journal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Computers  and Electrical Engineering ,Elsevier.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Ali.E,Saeed.R,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Khider.I,</w:t>
      </w:r>
      <w:r>
        <w:rPr>
          <w:rFonts w:ascii="Times New Roman" w:eastAsia="Times New Roman" w:hAnsi="Times New Roman" w:cs="Times New Roman"/>
          <w:sz w:val="24"/>
          <w:szCs w:val="24"/>
        </w:rPr>
        <w:t>Othman.O,Moh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ammed.S,Mamoun.M,(2024),Hybrid Optimization of Developed DEEC Protocol for Enhanced Energy Efficiency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IEEE  International Conference On Mechatronics Engineering(ICOM)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Accepted,Kuala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Lumpur,Malaysia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Ali.E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Saeed.R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(2024).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Stable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Energy Balancing Based Clustering Routing  Protocol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Meta-heuristic Technique 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IEEE international Maghreb Meeting of the Conference on Sciences and Techniques of Automatic Control and Computer Engineering(MI-STA),Tripoli Libya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Ayad.S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(2024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Implementation of deep learning models in FPGA development board for recognition accuracy enhancement. Bulletin of Electrical Engineering and Informatics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Journal .</w:t>
      </w:r>
      <w:proofErr w:type="gramEnd"/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Wahab.L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Haydar.H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(2024),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Integrating LSTM, Transformer, and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Lig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htGBM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for Enhanced  Predictive Modeling: A Mechanistic Approach,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JISADS2(1)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Wahab.L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Haydar.H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(2023)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Using Fiber Delay Scheme On Burst Loss Ratio And Delay Using  Offset Time Algorithm For Optical Burst Switching Networks,JISADS2(1).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Saeed.R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Abdelhag.M,Alsaqour.R,Mokhtar.R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(2023)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Energy Efficient CH Selection Scheme Based on ABC and  Q-Learning Approaches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Applications ,Systems Journal 11(529)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Wahab.L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Haydar.H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(2023). Impact of Fuzzy Offset Time on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lay and Burst Loss Ratio for Optical Burst Switching Networks.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 Engineering and Advanced Technology</w:t>
      </w:r>
      <w:r>
        <w:rPr>
          <w:rFonts w:ascii="Times New Roman" w:eastAsia="Times New Roman" w:hAnsi="Times New Roman" w:cs="Times New Roman"/>
          <w:sz w:val="24"/>
          <w:szCs w:val="24"/>
        </w:rPr>
        <w:t>. 12(3).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Saeed.R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Khali.O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(2023). A systematic review on energy efficiency in the internet of underwater things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Recent approaches and research gap.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Network and Computer Applications</w:t>
      </w:r>
      <w:r>
        <w:rPr>
          <w:rFonts w:ascii="Times New Roman" w:eastAsia="Times New Roman" w:hAnsi="Times New Roman" w:cs="Times New Roman"/>
          <w:sz w:val="24"/>
          <w:szCs w:val="24"/>
        </w:rPr>
        <w:t>. 211.Elsevier</w:t>
      </w:r>
    </w:p>
    <w:p w:rsidR="00D3442F" w:rsidRDefault="009A306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Eltayeb.H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Mohammed.Y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Performance evaluation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Qquality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Service in 5G Network,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JSUST(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Engineering Sciences)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1(6).</w:t>
      </w:r>
    </w:p>
    <w:p w:rsidR="00D3442F" w:rsidRDefault="00D3442F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Ayad.S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(2022). Accuracy Enhancement of Automatic Modulation Recognition Using Deep Learning Paradigm.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Communications</w:t>
      </w:r>
      <w:r>
        <w:rPr>
          <w:rFonts w:ascii="Times New Roman" w:eastAsia="Times New Roman" w:hAnsi="Times New Roman" w:cs="Times New Roman"/>
          <w:sz w:val="24"/>
          <w:szCs w:val="24"/>
        </w:rPr>
        <w:t>. 17(12).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Ayad.S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(2022). Comparison of Automatic Modulation Classification Techniques.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Communications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17(7). </w:t>
      </w:r>
    </w:p>
    <w:p w:rsidR="00D3442F" w:rsidRDefault="009A306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clwrsenrhhl5" w:colFirst="0" w:colLast="0"/>
      <w:bookmarkEnd w:id="4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Kamal.A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(2022). A survey on Delay Time in Smart Grid Communication Networks using D2D.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GSJ</w:t>
      </w:r>
      <w:r>
        <w:rPr>
          <w:rFonts w:ascii="Times New Roman" w:eastAsia="Times New Roman" w:hAnsi="Times New Roman" w:cs="Times New Roman"/>
          <w:sz w:val="24"/>
          <w:szCs w:val="24"/>
        </w:rPr>
        <w:t>. 10(4).</w:t>
      </w:r>
    </w:p>
    <w:p w:rsidR="00D3442F" w:rsidRDefault="009A306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Abdullah.L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hargabi.M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Haider.A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(2022). Performance Analysis Comparison of optical burst switching network contention resolution techniques.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IJEECS</w:t>
      </w:r>
      <w:r>
        <w:rPr>
          <w:rFonts w:ascii="Times New Roman" w:eastAsia="Times New Roman" w:hAnsi="Times New Roman" w:cs="Times New Roman"/>
          <w:sz w:val="24"/>
          <w:szCs w:val="24"/>
        </w:rPr>
        <w:t>. 25(3).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Burbur.H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Mustafa.A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Osman.T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(2022) VOIP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UMTS Network using IEEE 802e EDCA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gorithm.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IEEE Conference on Smart Information Systems and Technologies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Kazakhstan-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Sultan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Osman.M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(2021). Performance Evaluation of Propagation Model of Fifth Generation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Waves.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IJSER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12(7). 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Mohammed.E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Bilal.K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(2018) Farm Automation based on IOT,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Conference ICCEEE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SUDAN-Khartoum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SalahEdin.A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GasimElsid.A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Babiker.A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(2018) Call Duration Based Bandwidth Adaptation for Zero Blocking,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Conference ICCEEE, IEEE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SUDAN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-Khartoum.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Gismalla.M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(2016).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Interference Reduction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Between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Device to Device (D2D) Communication</w:t>
      </w:r>
      <w:r>
        <w:rPr>
          <w:rFonts w:ascii="Times New Roman" w:eastAsia="Times New Roman" w:hAnsi="Times New Roman" w:cs="Times New Roman"/>
          <w:sz w:val="24"/>
          <w:szCs w:val="24"/>
        </w:rPr>
        <w:t>. [Online]. LAP LAMBERT Academic Publishing. Available at: https://www.amazon.co.jp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Gismalla.M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(2015). Interference Reduction Between Dev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 to Device (D2D) Communication Underlying Cellular Networks.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IJSER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6(11). 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Alrhman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Mohammed and. (2015). Performance Analysis of Traffic Patterns over MANET Routing Protocols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Zigbee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Personal Area Network.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Computer Science and Telecommunications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6(1). 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(2014). Performance Analysis in Comparison of AODV and GNDA.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 Engineering, Science and Mathematics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3(1). </w:t>
      </w:r>
    </w:p>
    <w:p w:rsidR="00D3442F" w:rsidRDefault="009A306A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Abdallah.M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(2014). Wireless Mod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for Monitoring and Controlling Water Networks and Stations in Khartoum.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Journals of Engineering and Scientific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2(3).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Elwasila.H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(2013)The impact of different MAC protocols for Network Coding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ternational Journal of Scientific &amp; Engineering Research.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4(8).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Ibrahim.A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NourEldeen.M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2013)Software Define Radio Supported Reconfigurable for UMTS digital Up-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convertor,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computer applications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71(10) 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Allah.A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2013)Performance Analysis of Open Loop Fractional Power Control in LTE Network".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IJECCE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4(1).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Mohammed.A,Elsheikh.N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(2013)Effects of Diversity Combining Techniques and Carrier Frequency Offset on Enhancement of BER in Mobile Netwo</w:t>
      </w:r>
      <w:r>
        <w:rPr>
          <w:rFonts w:ascii="Times New Roman" w:eastAsia="Times New Roman" w:hAnsi="Times New Roman" w:cs="Times New Roman"/>
          <w:sz w:val="24"/>
          <w:szCs w:val="24"/>
        </w:rPr>
        <w:t>rks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international journal of computer applications</w:t>
      </w:r>
      <w:r>
        <w:rPr>
          <w:rFonts w:ascii="Times New Roman" w:eastAsia="Times New Roman" w:hAnsi="Times New Roman" w:cs="Times New Roman"/>
          <w:sz w:val="24"/>
          <w:szCs w:val="24"/>
        </w:rPr>
        <w:t>71(10)..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Elwasila.H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 Performance Evaluation of different topologies for Network Coding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IJCST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4(2).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Elsheikh.B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2013) Long Term Evolution Planning and Optimization based Downlink Scheduling,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 computer applications</w:t>
      </w:r>
      <w:r>
        <w:rPr>
          <w:rFonts w:ascii="Times New Roman" w:eastAsia="Times New Roman" w:hAnsi="Times New Roman" w:cs="Times New Roman"/>
          <w:sz w:val="24"/>
          <w:szCs w:val="24"/>
        </w:rPr>
        <w:t>71(10).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Taha.S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2013)Evaluate Comparative of Cooperative Relaying Protocols in wireless communication,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 Scientific and Engineering Research</w:t>
      </w:r>
      <w:r>
        <w:rPr>
          <w:rFonts w:ascii="Times New Roman" w:eastAsia="Times New Roman" w:hAnsi="Times New Roman" w:cs="Times New Roman"/>
          <w:sz w:val="24"/>
          <w:szCs w:val="24"/>
        </w:rPr>
        <w:t>4(8).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Ismael.W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Mohammed.Y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Alwaseela.H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Eltigani,M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Integrated Location-Aid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Routing Scheme for mobile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networks 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MIT International Journal of Electronics and Communication Engineering</w:t>
      </w:r>
      <w:r>
        <w:rPr>
          <w:rFonts w:ascii="Times New Roman" w:eastAsia="Times New Roman" w:hAnsi="Times New Roman" w:cs="Times New Roman"/>
          <w:sz w:val="24"/>
          <w:szCs w:val="24"/>
        </w:rPr>
        <w:t>, 3( 2).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Hamid.K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Babiker.A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(2013) Performance of DS-WCDMA,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ICCEEE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SUDAN-Khartoum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Ejack.B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(2013) The imp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ortance of setting standards for the sites of communication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towers.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Workshop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 Environmental and health risks of the communication towers, Sudanese Standards and benchmarks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SUDAN-Khartoum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Saad.A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,(2011)The effect of two realistic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Radio Propagation Models for Mobile Ad hoc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Urban Area Environment Supported with station,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 Scientific and Engineering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2(10.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Elfaki.S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Ibrahim.L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Yaseen.E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(2011) The High Efficiency of Slotted optical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 division multiplexing. In: IEEE, ed.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ICECE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,IEEE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China-Yichang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Elfaki.S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Elhassan.M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Siddig.M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(2011) Evaluate the performance of Internet Protocol Television. In: IEEE, ed.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ICECE,IEEE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China-Yichang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Elfaki.S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Omer.M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Momen.F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Abdullah.A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,, (2011) Evaluation of Bit Error Rate in WLAN IEEE 802.11a with Radio over Fiber downlink system. In: IEEE, ed.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8th International Conference HONET,IEEE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Saudi Arabia Riyadh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Saad.A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(2010) Link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nalysis on Indoor and outdoor environment for Mobile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 supported with base stations.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conference for telecommunications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Saudi Arabia Riyadh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Hua.Y,SAAD.A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(2008) ,Study on an Integrated Mobility Model for Mobile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 Urban Areas,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Mediterranean Journal of Computers and Networks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4(4).</w:t>
      </w:r>
    </w:p>
    <w:p w:rsidR="00D3442F" w:rsidRDefault="009A306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Thazin.E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Sacko.D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(2008) Autonomic Group Mobility Model for Mobile Ad hoc Networks. 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Conferece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World Congress on Engineering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UK.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3442F" w:rsidRDefault="009A306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Saad.A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(2008) Open Research Issues in Cognitive radio. In: IEEE, ed.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IEEE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,Telecommunications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Forum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Belgrad-serbia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Zhang.P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Wang.F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Lai.T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(2008) Opportunistic Virtual Antenna Arrays with Optimal Relay Mobile Terminals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Selection. In: IEEE, ed.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4th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Wicom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IEEE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China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-Dalian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Hua.Y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(2008)Link analysis on Indoor and outdoor environment for Mobile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 using Random Waypoint and Manhattan Mobility Model,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 Advances in Syste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ms Science and Applications </w:t>
      </w:r>
      <w:r>
        <w:rPr>
          <w:rFonts w:ascii="Times New Roman" w:eastAsia="Times New Roman" w:hAnsi="Times New Roman" w:cs="Times New Roman"/>
          <w:sz w:val="24"/>
          <w:szCs w:val="24"/>
        </w:rPr>
        <w:t>8(3).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Sacko.D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Benxiong.H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2008),Dynamic Group Mobility Model for Hybrid Networks,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UBICC Journal</w:t>
      </w:r>
      <w:r>
        <w:rPr>
          <w:rFonts w:ascii="Times New Roman" w:eastAsia="Times New Roman" w:hAnsi="Times New Roman" w:cs="Times New Roman"/>
          <w:sz w:val="24"/>
          <w:szCs w:val="24"/>
        </w:rPr>
        <w:t>3(1).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Hua.Y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Sacko.D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2007)“Study on Indoor and outdoor environment for Mobile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Network: Random Waypoint and Manhattan Mobility Model”,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UBICC Journal </w:t>
      </w:r>
      <w:r>
        <w:rPr>
          <w:rFonts w:ascii="Times New Roman" w:eastAsia="Times New Roman" w:hAnsi="Times New Roman" w:cs="Times New Roman"/>
          <w:sz w:val="24"/>
          <w:szCs w:val="24"/>
        </w:rPr>
        <w:t>2 (1).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</w:t>
      </w:r>
      <w:r>
        <w:rPr>
          <w:rFonts w:ascii="Times New Roman" w:eastAsia="Times New Roman" w:hAnsi="Times New Roman" w:cs="Times New Roman"/>
          <w:sz w:val="24"/>
          <w:szCs w:val="24"/>
        </w:rPr>
        <w:t>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Furong.W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Hua.Y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Sacko.D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2007) “Geographic Restriction Mobility Models: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ِ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Asurvey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Applied Sciences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7(3)..</w:t>
      </w:r>
    </w:p>
    <w:p w:rsidR="00D3442F" w:rsidRDefault="009A306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Hua.Y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(2007) Study on Indoor and outdoor environment for Mobile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Network supported with base stations. In: IEEE, ed.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3rd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Wicom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IEEE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China-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Shanghai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(2007) The Impact of Different Radio Propagation Models for Mobile Ad hoc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(MANET) in Urban Area Environment. In: IEEE,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2nd International Conference on Wireless Broadband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Ultra Wideband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Communications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Australia-Sydney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442F" w:rsidRDefault="009A306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Sacko.D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Furo</w:t>
      </w:r>
      <w:r>
        <w:rPr>
          <w:rFonts w:ascii="Times New Roman" w:eastAsia="Times New Roman" w:hAnsi="Times New Roman" w:cs="Times New Roman"/>
          <w:sz w:val="24"/>
          <w:szCs w:val="24"/>
        </w:rPr>
        <w:t>ng.W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Benxiong.H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Khider.I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(2007) A Survey of Group Merge and Split Mobility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UBICC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2(5).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20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Workshops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Simnars</w:t>
      </w:r>
      <w:proofErr w:type="spellEnd"/>
    </w:p>
    <w:p w:rsidR="00D3442F" w:rsidRDefault="009A306A">
      <w:pPr>
        <w:numPr>
          <w:ilvl w:val="0"/>
          <w:numId w:val="12"/>
        </w:num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Introduction to network simulator version 2, Communication Software and Switch Research Centre,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Huazhong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university of science and technology, November2008. </w:t>
      </w:r>
    </w:p>
    <w:p w:rsidR="00D3442F" w:rsidRDefault="009A306A">
      <w:pPr>
        <w:numPr>
          <w:ilvl w:val="0"/>
          <w:numId w:val="12"/>
        </w:num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Workshop on IPv6, ITU,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khartoum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,sudan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24June, 2010. </w:t>
      </w:r>
    </w:p>
    <w:p w:rsidR="00D3442F" w:rsidRDefault="009A306A">
      <w:pPr>
        <w:numPr>
          <w:ilvl w:val="0"/>
          <w:numId w:val="12"/>
        </w:numPr>
        <w:tabs>
          <w:tab w:val="clear" w:pos="420"/>
        </w:tabs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The role of IEEE in the development of techno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logy in Sudan, NTC, October 2011. </w:t>
      </w:r>
    </w:p>
    <w:p w:rsidR="00D3442F" w:rsidRDefault="009A306A">
      <w:pPr>
        <w:numPr>
          <w:ilvl w:val="0"/>
          <w:numId w:val="12"/>
        </w:num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workshop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on VSAT and Satellite Systems ”, ITU/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ITSO,Khartoum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Sudan , November 2013 . </w:t>
      </w:r>
    </w:p>
    <w:p w:rsidR="00D3442F" w:rsidRDefault="009A306A">
      <w:pPr>
        <w:numPr>
          <w:ilvl w:val="0"/>
          <w:numId w:val="12"/>
        </w:num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Seminar on Space Plans and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Cor-ordination,ITU,khartoum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,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sudan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,2013 </w:t>
      </w:r>
    </w:p>
    <w:p w:rsidR="00D3442F" w:rsidRDefault="009A306A">
      <w:pPr>
        <w:numPr>
          <w:ilvl w:val="0"/>
          <w:numId w:val="12"/>
        </w:num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Workshop on Environmental and health risks of the communication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towers, 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khartoum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,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sudan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 December  2013.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21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BOOKs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Chapters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Cognitive radio Techniques: under review </w:t>
      </w:r>
    </w:p>
    <w:p w:rsidR="00D3442F" w:rsidRDefault="009A306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Theory and application for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Adhoc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network: accepted for publication </w:t>
      </w:r>
    </w:p>
    <w:p w:rsidR="00D3442F" w:rsidRDefault="009A306A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lastRenderedPageBreak/>
        <w:t>22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.BOOKs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published </w:t>
      </w:r>
    </w:p>
    <w:p w:rsidR="00D3442F" w:rsidRDefault="009A306A"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Mohamed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Gismalla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,ibrahim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khider,interference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reduction between Dev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ice to Device communication,  publisher lap lambert 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june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2016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23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Professional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References:</w:t>
      </w:r>
    </w:p>
    <w:p w:rsidR="00D3442F" w:rsidRDefault="009A306A">
      <w:pPr>
        <w:numPr>
          <w:ilvl w:val="0"/>
          <w:numId w:val="1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Salaheldin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I. Edam </w:t>
      </w:r>
    </w:p>
    <w:p w:rsidR="00D3442F" w:rsidRDefault="009A306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Assistant Professor </w:t>
      </w:r>
    </w:p>
    <w:p w:rsidR="00D3442F" w:rsidRDefault="009A306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of Electronics Engineering </w:t>
      </w:r>
    </w:p>
    <w:p w:rsidR="00D3442F" w:rsidRDefault="009A306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 Engineering - Sudan University of Science and Technology Sudan</w:t>
      </w:r>
    </w:p>
    <w:p w:rsidR="00D3442F" w:rsidRDefault="009A306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Khartoum-Eastern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P.O.Box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72 </w:t>
      </w:r>
    </w:p>
    <w:p w:rsidR="00D3442F" w:rsidRDefault="009A306A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Salah_edam@hotmail.com</w:t>
        </w:r>
      </w:hyperlink>
    </w:p>
    <w:p w:rsidR="00D3442F" w:rsidRDefault="009A306A">
      <w:pPr>
        <w:numPr>
          <w:ilvl w:val="0"/>
          <w:numId w:val="1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Jacqueline John George </w:t>
      </w:r>
    </w:p>
    <w:p w:rsidR="00D3442F" w:rsidRDefault="009A306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Associate Professor </w:t>
      </w:r>
    </w:p>
    <w:p w:rsidR="00D3442F" w:rsidRDefault="009A306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of Electronic Engineering College of Engineering </w:t>
      </w:r>
    </w:p>
    <w:p w:rsidR="00D3442F" w:rsidRDefault="009A306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Sudan University of Science and Tech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nology, Sudan-Khartoum </w:t>
      </w:r>
    </w:p>
    <w:p w:rsidR="00D3442F" w:rsidRDefault="009A306A">
      <w:pPr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E_mail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jaco_john@hotmail.com </w:t>
      </w:r>
    </w:p>
    <w:p w:rsidR="00D3442F" w:rsidRDefault="009A306A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Assoc.Prof.Dr.Mohammed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Mohamed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Tabuk</w:t>
      </w:r>
      <w:proofErr w:type="spellEnd"/>
    </w:p>
    <w:p w:rsidR="00D3442F" w:rsidRDefault="009A30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of Computer and Information Technology</w:t>
      </w:r>
    </w:p>
    <w:p w:rsidR="00D3442F" w:rsidRDefault="009A30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Saudi Arabia-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eng_kasala@hotmail.com</w:t>
      </w:r>
    </w:p>
    <w:sectPr w:rsidR="00D3442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6A" w:rsidRDefault="009A306A">
      <w:pPr>
        <w:spacing w:line="240" w:lineRule="auto"/>
      </w:pPr>
      <w:r>
        <w:separator/>
      </w:r>
    </w:p>
  </w:endnote>
  <w:endnote w:type="continuationSeparator" w:id="0">
    <w:p w:rsidR="009A306A" w:rsidRDefault="009A3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WAdobeF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2F" w:rsidRDefault="009A306A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764D3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764D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3442F" w:rsidRDefault="00D3442F">
    <w:pP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6A" w:rsidRDefault="009A306A">
      <w:pPr>
        <w:spacing w:after="0"/>
      </w:pPr>
      <w:r>
        <w:separator/>
      </w:r>
    </w:p>
  </w:footnote>
  <w:footnote w:type="continuationSeparator" w:id="0">
    <w:p w:rsidR="009A306A" w:rsidRDefault="009A30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B5E306ED"/>
    <w:multiLevelType w:val="multilevel"/>
    <w:tmpl w:val="B5E306ED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C8879AEF"/>
    <w:multiLevelType w:val="multilevel"/>
    <w:tmpl w:val="C8879AEF"/>
    <w:lvl w:ilvl="0">
      <w:start w:val="5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48C179"/>
    <w:multiLevelType w:val="multilevel"/>
    <w:tmpl w:val="0248C179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BFECB9C"/>
    <w:multiLevelType w:val="singleLevel"/>
    <w:tmpl w:val="0BFECB9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13F3607A"/>
    <w:multiLevelType w:val="singleLevel"/>
    <w:tmpl w:val="13F3607A"/>
    <w:lvl w:ilvl="0">
      <w:start w:val="3"/>
      <w:numFmt w:val="decimal"/>
      <w:suff w:val="space"/>
      <w:lvlText w:val="%1."/>
      <w:lvlJc w:val="left"/>
    </w:lvl>
  </w:abstractNum>
  <w:abstractNum w:abstractNumId="9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241D34"/>
    <w:multiLevelType w:val="multilevel"/>
    <w:tmpl w:val="5A241D34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72183CF9"/>
    <w:multiLevelType w:val="multilevel"/>
    <w:tmpl w:val="72183CF9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D3442F"/>
    <w:rsid w:val="000764D3"/>
    <w:rsid w:val="009A306A"/>
    <w:rsid w:val="00D3442F"/>
    <w:rsid w:val="01146A66"/>
    <w:rsid w:val="065A6978"/>
    <w:rsid w:val="0C827905"/>
    <w:rsid w:val="117D64F6"/>
    <w:rsid w:val="12CF68E5"/>
    <w:rsid w:val="145B4C9A"/>
    <w:rsid w:val="146C75D5"/>
    <w:rsid w:val="16BC2D20"/>
    <w:rsid w:val="20A33035"/>
    <w:rsid w:val="25FA5F9E"/>
    <w:rsid w:val="28381598"/>
    <w:rsid w:val="2C7F2AE4"/>
    <w:rsid w:val="2CE614B6"/>
    <w:rsid w:val="3A6538E5"/>
    <w:rsid w:val="3CD42DDC"/>
    <w:rsid w:val="423F6C3A"/>
    <w:rsid w:val="42E64A91"/>
    <w:rsid w:val="4424728C"/>
    <w:rsid w:val="4F2B6D13"/>
    <w:rsid w:val="50C77614"/>
    <w:rsid w:val="521E51D1"/>
    <w:rsid w:val="55AE5963"/>
    <w:rsid w:val="5F4203D3"/>
    <w:rsid w:val="64756893"/>
    <w:rsid w:val="64F5072A"/>
    <w:rsid w:val="698C10D8"/>
    <w:rsid w:val="6C0E4571"/>
    <w:rsid w:val="6C42111A"/>
    <w:rsid w:val="6FC27303"/>
    <w:rsid w:val="747013FD"/>
    <w:rsid w:val="763151F9"/>
    <w:rsid w:val="77962542"/>
    <w:rsid w:val="7E6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spacing w:after="0" w:line="24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Pr>
      <w:color w:val="0000FF"/>
      <w:u w:val="single"/>
    </w:rPr>
  </w:style>
  <w:style w:type="character" w:styleId="a3">
    <w:name w:val="Strong"/>
    <w:basedOn w:val="a0"/>
    <w:qFormat/>
    <w:rPr>
      <w:b/>
      <w:bCs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spacing w:after="0" w:line="24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Pr>
      <w:color w:val="0000FF"/>
      <w:u w:val="single"/>
    </w:rPr>
  </w:style>
  <w:style w:type="character" w:styleId="a3">
    <w:name w:val="Strong"/>
    <w:basedOn w:val="a0"/>
    <w:qFormat/>
    <w:rPr>
      <w:b/>
      <w:bCs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lah_edam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user=w3f4akoAAAAJ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rahim_khider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2780</Words>
  <Characters>15847</Characters>
  <Application>Microsoft Office Word</Application>
  <DocSecurity>0</DocSecurity>
  <Lines>132</Lines>
  <Paragraphs>37</Paragraphs>
  <ScaleCrop>false</ScaleCrop>
  <Company/>
  <LinksUpToDate>false</LinksUpToDate>
  <CharactersWithSpaces>18590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ashwl</dc:creator>
  <cp:lastModifiedBy>Windows User</cp:lastModifiedBy>
  <cp:revision>2</cp:revision>
  <dcterms:created xsi:type="dcterms:W3CDTF">2025-09-10T06:22:00Z</dcterms:created>
  <dcterms:modified xsi:type="dcterms:W3CDTF">2025-12-25T17:21:00Z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47E3059912CE4869908163890370A93C_13</vt:lpwstr>
  </property>
</Properties>
</file>